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D44EF" w14:textId="1B6A609D" w:rsidR="00E310A8" w:rsidRDefault="00B02116" w:rsidP="00A314A2">
      <w:pPr>
        <w:jc w:val="both"/>
      </w:pPr>
      <w:r>
        <w:t xml:space="preserve">         </w:t>
      </w:r>
      <w:r w:rsidR="00701206">
        <w:t xml:space="preserve">                  </w:t>
      </w:r>
    </w:p>
    <w:p w14:paraId="52552775" w14:textId="2B759A91" w:rsidR="00B02116" w:rsidRDefault="006B5A48" w:rsidP="00E310A8">
      <w:r>
        <w:rPr>
          <w:noProof/>
        </w:rPr>
        <w:drawing>
          <wp:inline distT="0" distB="0" distL="0" distR="0" wp14:anchorId="7AC8B6D4" wp14:editId="6674D754">
            <wp:extent cx="3364238" cy="4333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 with tag new.jpg"/>
                    <pic:cNvPicPr/>
                  </pic:nvPicPr>
                  <pic:blipFill>
                    <a:blip r:embed="rId5">
                      <a:extLst>
                        <a:ext uri="{28A0092B-C50C-407E-A947-70E740481C1C}">
                          <a14:useLocalDpi xmlns:a14="http://schemas.microsoft.com/office/drawing/2010/main" val="0"/>
                        </a:ext>
                      </a:extLst>
                    </a:blip>
                    <a:stretch>
                      <a:fillRect/>
                    </a:stretch>
                  </pic:blipFill>
                  <pic:spPr>
                    <a:xfrm>
                      <a:off x="0" y="0"/>
                      <a:ext cx="3476017" cy="447762"/>
                    </a:xfrm>
                    <a:prstGeom prst="rect">
                      <a:avLst/>
                    </a:prstGeom>
                  </pic:spPr>
                </pic:pic>
              </a:graphicData>
            </a:graphic>
          </wp:inline>
        </w:drawing>
      </w:r>
      <w:r w:rsidR="00E310A8">
        <w:t xml:space="preserve">    </w:t>
      </w:r>
      <w:r w:rsidR="00170CC8">
        <w:t xml:space="preserve">                    </w:t>
      </w:r>
      <w:r w:rsidR="00E310A8">
        <w:t xml:space="preserve">   </w:t>
      </w:r>
      <w:r w:rsidR="00E310A8">
        <w:rPr>
          <w:noProof/>
        </w:rPr>
        <w:drawing>
          <wp:inline distT="0" distB="0" distL="0" distR="0" wp14:anchorId="1EBDB2A7" wp14:editId="6E7B8004">
            <wp:extent cx="1072664" cy="87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urney to Hope Logo.jpg"/>
                    <pic:cNvPicPr/>
                  </pic:nvPicPr>
                  <pic:blipFill>
                    <a:blip r:embed="rId6">
                      <a:extLst>
                        <a:ext uri="{28A0092B-C50C-407E-A947-70E740481C1C}">
                          <a14:useLocalDpi xmlns:a14="http://schemas.microsoft.com/office/drawing/2010/main" val="0"/>
                        </a:ext>
                      </a:extLst>
                    </a:blip>
                    <a:stretch>
                      <a:fillRect/>
                    </a:stretch>
                  </pic:blipFill>
                  <pic:spPr>
                    <a:xfrm>
                      <a:off x="0" y="0"/>
                      <a:ext cx="1110917" cy="904262"/>
                    </a:xfrm>
                    <a:prstGeom prst="rect">
                      <a:avLst/>
                    </a:prstGeom>
                  </pic:spPr>
                </pic:pic>
              </a:graphicData>
            </a:graphic>
          </wp:inline>
        </w:drawing>
      </w:r>
    </w:p>
    <w:p w14:paraId="27D799A2" w14:textId="77777777" w:rsidR="00B02116" w:rsidRDefault="00B02116"/>
    <w:p w14:paraId="152DA56F" w14:textId="5274C2AD" w:rsidR="00B02116" w:rsidRPr="00B02116" w:rsidRDefault="002137B4" w:rsidP="00B02116">
      <w:pPr>
        <w:ind w:left="-1134"/>
      </w:pPr>
      <w:r>
        <w:rPr>
          <w:noProof/>
        </w:rPr>
        <w:drawing>
          <wp:inline distT="0" distB="0" distL="0" distR="0" wp14:anchorId="423DDC51" wp14:editId="645D506B">
            <wp:extent cx="7226300" cy="1498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26300" cy="1498600"/>
                    </a:xfrm>
                    <a:prstGeom prst="rect">
                      <a:avLst/>
                    </a:prstGeom>
                    <a:noFill/>
                    <a:ln>
                      <a:noFill/>
                    </a:ln>
                  </pic:spPr>
                </pic:pic>
              </a:graphicData>
            </a:graphic>
          </wp:inline>
        </w:drawing>
      </w:r>
    </w:p>
    <w:p w14:paraId="1330550A" w14:textId="77777777" w:rsidR="00303B23" w:rsidRPr="00303B23" w:rsidRDefault="00303B23" w:rsidP="00303B23">
      <w:pPr>
        <w:spacing w:after="150" w:line="264" w:lineRule="atLeast"/>
        <w:outlineLvl w:val="1"/>
        <w:rPr>
          <w:rFonts w:ascii="Lucida Sans Unicode" w:hAnsi="Lucida Sans Unicode" w:cs="Lucida Sans Unicode"/>
          <w:b/>
          <w:bCs/>
          <w:color w:val="1C5C8D"/>
          <w:sz w:val="38"/>
          <w:szCs w:val="38"/>
        </w:rPr>
      </w:pPr>
      <w:r w:rsidRPr="00303B23">
        <w:rPr>
          <w:rFonts w:ascii="Lucida Sans Unicode" w:hAnsi="Lucida Sans Unicode" w:cs="Lucida Sans Unicode"/>
          <w:b/>
          <w:bCs/>
          <w:color w:val="1C5C8D"/>
          <w:sz w:val="38"/>
          <w:szCs w:val="38"/>
        </w:rPr>
        <w:t>safeTALK</w:t>
      </w:r>
    </w:p>
    <w:p w14:paraId="403B1F93" w14:textId="77777777" w:rsidR="00303B23" w:rsidRPr="00303B23" w:rsidRDefault="00303B23" w:rsidP="00303B23">
      <w:pPr>
        <w:spacing w:before="100" w:beforeAutospacing="1" w:after="192" w:line="360" w:lineRule="atLeast"/>
        <w:rPr>
          <w:rFonts w:ascii="Lucida Sans Unicode" w:hAnsi="Lucida Sans Unicode" w:cs="Lucida Sans Unicode"/>
          <w:color w:val="2D2C2C"/>
          <w:sz w:val="21"/>
          <w:szCs w:val="21"/>
        </w:rPr>
      </w:pPr>
      <w:r w:rsidRPr="00303B23">
        <w:rPr>
          <w:rFonts w:ascii="Lucida Sans Unicode" w:hAnsi="Lucida Sans Unicode" w:cs="Lucida Sans Unicode"/>
          <w:color w:val="2D2C2C"/>
          <w:sz w:val="21"/>
          <w:szCs w:val="21"/>
        </w:rPr>
        <w:t>safeTALK, is a training that prepares anyone over the age of 15 to identify persons with thoughts of suicide and connect them to suicide first aid resources. Most people with thoughts of suicide invite help to stay safe. Alert helpers know how to use these opportunities to support that desire for safety. As a safeTALK-trained suicide alert helper, you will be better able to:</w:t>
      </w:r>
    </w:p>
    <w:p w14:paraId="3737140F" w14:textId="77777777" w:rsidR="00303B23" w:rsidRPr="00303B23" w:rsidRDefault="00303B23" w:rsidP="00303B23">
      <w:pPr>
        <w:numPr>
          <w:ilvl w:val="0"/>
          <w:numId w:val="1"/>
        </w:numPr>
        <w:spacing w:before="100" w:beforeAutospacing="1" w:after="100" w:afterAutospacing="1" w:line="360" w:lineRule="atLeast"/>
        <w:ind w:left="0"/>
        <w:rPr>
          <w:rFonts w:ascii="Lucida Sans Unicode" w:hAnsi="Lucida Sans Unicode" w:cs="Lucida Sans Unicode"/>
          <w:sz w:val="21"/>
          <w:szCs w:val="21"/>
        </w:rPr>
      </w:pPr>
      <w:r w:rsidRPr="00303B23">
        <w:rPr>
          <w:rFonts w:ascii="Lucida Sans Unicode" w:hAnsi="Lucida Sans Unicode" w:cs="Lucida Sans Unicode"/>
          <w:sz w:val="21"/>
          <w:szCs w:val="21"/>
        </w:rPr>
        <w:t xml:space="preserve">move beyond common tendencies to miss, dismiss or avoid suicide; </w:t>
      </w:r>
    </w:p>
    <w:p w14:paraId="57094C21" w14:textId="77777777" w:rsidR="00303B23" w:rsidRPr="00303B23" w:rsidRDefault="00303B23" w:rsidP="00303B23">
      <w:pPr>
        <w:numPr>
          <w:ilvl w:val="0"/>
          <w:numId w:val="1"/>
        </w:numPr>
        <w:spacing w:before="100" w:beforeAutospacing="1" w:after="100" w:afterAutospacing="1" w:line="360" w:lineRule="atLeast"/>
        <w:ind w:left="0"/>
        <w:rPr>
          <w:rFonts w:ascii="Lucida Sans Unicode" w:hAnsi="Lucida Sans Unicode" w:cs="Lucida Sans Unicode"/>
          <w:sz w:val="21"/>
          <w:szCs w:val="21"/>
        </w:rPr>
      </w:pPr>
      <w:r w:rsidRPr="00303B23">
        <w:rPr>
          <w:rFonts w:ascii="Lucida Sans Unicode" w:hAnsi="Lucida Sans Unicode" w:cs="Lucida Sans Unicode"/>
          <w:sz w:val="21"/>
          <w:szCs w:val="21"/>
        </w:rPr>
        <w:t xml:space="preserve">identify people who have thoughts of suicide; </w:t>
      </w:r>
    </w:p>
    <w:p w14:paraId="1ABA6F2C" w14:textId="77777777" w:rsidR="00303B23" w:rsidRPr="00303B23" w:rsidRDefault="00303B23" w:rsidP="00303B23">
      <w:pPr>
        <w:numPr>
          <w:ilvl w:val="0"/>
          <w:numId w:val="1"/>
        </w:numPr>
        <w:spacing w:before="100" w:beforeAutospacing="1" w:after="100" w:afterAutospacing="1" w:line="360" w:lineRule="atLeast"/>
        <w:ind w:left="0"/>
        <w:rPr>
          <w:rFonts w:ascii="Lucida Sans Unicode" w:hAnsi="Lucida Sans Unicode" w:cs="Lucida Sans Unicode"/>
          <w:sz w:val="21"/>
          <w:szCs w:val="21"/>
        </w:rPr>
      </w:pPr>
      <w:r w:rsidRPr="00303B23">
        <w:rPr>
          <w:rFonts w:ascii="Lucida Sans Unicode" w:hAnsi="Lucida Sans Unicode" w:cs="Lucida Sans Unicode"/>
          <w:sz w:val="21"/>
          <w:szCs w:val="21"/>
        </w:rPr>
        <w:t xml:space="preserve">apply the </w:t>
      </w:r>
      <w:r w:rsidRPr="00303B23">
        <w:rPr>
          <w:rFonts w:ascii="Lucida Sans Unicode" w:hAnsi="Lucida Sans Unicode" w:cs="Lucida Sans Unicode"/>
          <w:i/>
          <w:iCs/>
          <w:sz w:val="21"/>
        </w:rPr>
        <w:t>TALK</w:t>
      </w:r>
      <w:r w:rsidRPr="00303B23">
        <w:rPr>
          <w:rFonts w:ascii="Lucida Sans Unicode" w:hAnsi="Lucida Sans Unicode" w:cs="Lucida Sans Unicode"/>
          <w:sz w:val="21"/>
          <w:szCs w:val="21"/>
        </w:rPr>
        <w:t xml:space="preserve"> steps </w:t>
      </w:r>
      <w:r w:rsidRPr="00303B23">
        <w:rPr>
          <w:rFonts w:ascii="Lucida Sans Unicode" w:hAnsi="Lucida Sans Unicode" w:cs="Lucida Sans Unicode"/>
          <w:i/>
          <w:iCs/>
          <w:sz w:val="21"/>
        </w:rPr>
        <w:t>(Tell, Ask, Listen</w:t>
      </w:r>
      <w:r w:rsidRPr="00303B23">
        <w:rPr>
          <w:rFonts w:ascii="Lucida Sans Unicode" w:hAnsi="Lucida Sans Unicode" w:cs="Lucida Sans Unicode"/>
          <w:sz w:val="21"/>
          <w:szCs w:val="21"/>
        </w:rPr>
        <w:t xml:space="preserve"> and </w:t>
      </w:r>
      <w:proofErr w:type="spellStart"/>
      <w:r w:rsidRPr="00303B23">
        <w:rPr>
          <w:rFonts w:ascii="Lucida Sans Unicode" w:hAnsi="Lucida Sans Unicode" w:cs="Lucida Sans Unicode"/>
          <w:i/>
          <w:iCs/>
          <w:sz w:val="21"/>
        </w:rPr>
        <w:t>KeepSafe</w:t>
      </w:r>
      <w:proofErr w:type="spellEnd"/>
      <w:r w:rsidRPr="00303B23">
        <w:rPr>
          <w:rFonts w:ascii="Lucida Sans Unicode" w:hAnsi="Lucida Sans Unicode" w:cs="Lucida Sans Unicode"/>
          <w:i/>
          <w:iCs/>
          <w:sz w:val="21"/>
        </w:rPr>
        <w:t xml:space="preserve">) </w:t>
      </w:r>
      <w:r w:rsidRPr="00303B23">
        <w:rPr>
          <w:rFonts w:ascii="Lucida Sans Unicode" w:hAnsi="Lucida Sans Unicode" w:cs="Lucida Sans Unicode"/>
          <w:sz w:val="21"/>
          <w:szCs w:val="21"/>
        </w:rPr>
        <w:t xml:space="preserve">to connect a person with suicide thoughts to suicide first aid, intervention caregivers. </w:t>
      </w:r>
    </w:p>
    <w:p w14:paraId="7D47B503" w14:textId="622CB7D4" w:rsidR="00303B23" w:rsidRPr="00303B23" w:rsidRDefault="00303B23" w:rsidP="00303B23">
      <w:pPr>
        <w:spacing w:before="100" w:beforeAutospacing="1" w:after="192" w:line="360" w:lineRule="atLeast"/>
        <w:rPr>
          <w:rFonts w:ascii="Lucida Sans Unicode" w:hAnsi="Lucida Sans Unicode" w:cs="Lucida Sans Unicode"/>
          <w:color w:val="2D2C2C"/>
          <w:sz w:val="21"/>
          <w:szCs w:val="21"/>
        </w:rPr>
      </w:pPr>
      <w:r w:rsidRPr="00303B23">
        <w:rPr>
          <w:rFonts w:ascii="Lucida Sans Unicode" w:hAnsi="Lucida Sans Unicode" w:cs="Lucida Sans Unicode"/>
          <w:color w:val="2D2C2C"/>
          <w:sz w:val="21"/>
          <w:szCs w:val="21"/>
        </w:rPr>
        <w:t>Powerful video clips illustrate both non-alert and alert responses. Discussion and practice help stimulate learning. Learn steps that contribute to saving lives</w:t>
      </w:r>
    </w:p>
    <w:p w14:paraId="42F81F9D" w14:textId="05BB9157" w:rsidR="00C225A5" w:rsidRPr="006B5A48" w:rsidRDefault="006B5A48" w:rsidP="006B5A48">
      <w:pPr>
        <w:jc w:val="center"/>
        <w:rPr>
          <w:rFonts w:ascii="Lucida Sans" w:hAnsi="Lucida Sans"/>
        </w:rPr>
      </w:pPr>
      <w:r w:rsidRPr="006B5A48">
        <w:rPr>
          <w:rFonts w:ascii="Lucida Sans" w:hAnsi="Lucida Sans"/>
        </w:rPr>
        <w:t>Date:</w:t>
      </w:r>
      <w:r>
        <w:rPr>
          <w:rFonts w:ascii="Lucida Sans" w:hAnsi="Lucida Sans"/>
        </w:rPr>
        <w:t xml:space="preserve"> </w:t>
      </w:r>
      <w:r w:rsidR="00EB4F25">
        <w:rPr>
          <w:rFonts w:ascii="Lucida Sans" w:hAnsi="Lucida Sans"/>
        </w:rPr>
        <w:t>Tues, Oct 1, 2019</w:t>
      </w:r>
    </w:p>
    <w:p w14:paraId="38C2BCC0" w14:textId="3DFEDB87" w:rsidR="006B5A48" w:rsidRDefault="00C17B64" w:rsidP="00303B23">
      <w:pPr>
        <w:jc w:val="center"/>
        <w:rPr>
          <w:rFonts w:ascii="Lucida Sans Unicode" w:hAnsi="Lucida Sans Unicode" w:cs="Lucida Sans Unicode"/>
        </w:rPr>
      </w:pPr>
      <w:r>
        <w:rPr>
          <w:rFonts w:ascii="Lucida Sans Unicode" w:hAnsi="Lucida Sans Unicode" w:cs="Lucida Sans Unicode"/>
        </w:rPr>
        <w:t>Location</w:t>
      </w:r>
      <w:r w:rsidR="006B5A48">
        <w:rPr>
          <w:rFonts w:ascii="Lucida Sans Unicode" w:hAnsi="Lucida Sans Unicode" w:cs="Lucida Sans Unicode"/>
        </w:rPr>
        <w:t xml:space="preserve">: </w:t>
      </w:r>
      <w:r w:rsidR="00E1003C">
        <w:rPr>
          <w:rFonts w:ascii="Lucida Sans Unicode" w:hAnsi="Lucida Sans Unicode" w:cs="Lucida Sans Unicode"/>
        </w:rPr>
        <w:t>Crescent Park Event Centre</w:t>
      </w:r>
    </w:p>
    <w:p w14:paraId="407A40FC" w14:textId="169B21CE" w:rsidR="00170CC8" w:rsidRPr="00170CC8" w:rsidRDefault="00E1003C" w:rsidP="00170CC8">
      <w:pPr>
        <w:jc w:val="center"/>
        <w:rPr>
          <w:rFonts w:ascii="Lucida Bright" w:hAnsi="Lucida Bright"/>
        </w:rPr>
      </w:pPr>
      <w:r>
        <w:rPr>
          <w:rFonts w:ascii="Lucida Sans Unicode" w:hAnsi="Lucida Sans Unicode" w:cs="Lucida Sans Unicode"/>
        </w:rPr>
        <w:t xml:space="preserve">262 Athabasca </w:t>
      </w:r>
      <w:proofErr w:type="spellStart"/>
      <w:r>
        <w:rPr>
          <w:rFonts w:ascii="Lucida Sans Unicode" w:hAnsi="Lucida Sans Unicode" w:cs="Lucida Sans Unicode"/>
        </w:rPr>
        <w:t>St.E</w:t>
      </w:r>
      <w:proofErr w:type="spellEnd"/>
      <w:r>
        <w:rPr>
          <w:rFonts w:ascii="Lucida Sans Unicode" w:hAnsi="Lucida Sans Unicode" w:cs="Lucida Sans Unicode"/>
        </w:rPr>
        <w:t>.</w:t>
      </w:r>
      <w:r w:rsidR="00170CC8" w:rsidRPr="00170CC8">
        <w:rPr>
          <w:rStyle w:val="lrzxr"/>
          <w:rFonts w:ascii="Lucida Bright" w:hAnsi="Lucida Bright"/>
        </w:rPr>
        <w:t xml:space="preserve">, Moose Jaw, </w:t>
      </w:r>
      <w:proofErr w:type="spellStart"/>
      <w:r w:rsidR="00170CC8" w:rsidRPr="00170CC8">
        <w:rPr>
          <w:rStyle w:val="lrzxr"/>
          <w:rFonts w:ascii="Lucida Bright" w:hAnsi="Lucida Bright"/>
        </w:rPr>
        <w:t>Sk</w:t>
      </w:r>
      <w:proofErr w:type="spellEnd"/>
    </w:p>
    <w:p w14:paraId="405EB0CF" w14:textId="5A4C6481" w:rsidR="00C17B64" w:rsidRPr="00303B23" w:rsidRDefault="00C17B64" w:rsidP="00303B23">
      <w:pPr>
        <w:jc w:val="center"/>
        <w:rPr>
          <w:rFonts w:ascii="Lucida Sans Unicode" w:hAnsi="Lucida Sans Unicode" w:cs="Lucida Sans Unicode"/>
        </w:rPr>
      </w:pPr>
      <w:r>
        <w:rPr>
          <w:rFonts w:ascii="Lucida Sans Unicode" w:hAnsi="Lucida Sans Unicode" w:cs="Lucida Sans Unicode"/>
        </w:rPr>
        <w:t>Time:</w:t>
      </w:r>
      <w:r w:rsidR="008A4A39">
        <w:rPr>
          <w:rFonts w:ascii="Lucida Sans Unicode" w:hAnsi="Lucida Sans Unicode" w:cs="Lucida Sans Unicode"/>
        </w:rPr>
        <w:t xml:space="preserve"> </w:t>
      </w:r>
      <w:r w:rsidR="00E1003C">
        <w:rPr>
          <w:rFonts w:ascii="Lucida Sans Unicode" w:hAnsi="Lucida Sans Unicode" w:cs="Lucida Sans Unicode"/>
        </w:rPr>
        <w:t>1:00-4:00pm</w:t>
      </w:r>
    </w:p>
    <w:p w14:paraId="0613BBDF" w14:textId="0990158A" w:rsidR="002F4529" w:rsidRDefault="008A4A39" w:rsidP="00104556">
      <w:pPr>
        <w:jc w:val="center"/>
        <w:rPr>
          <w:rFonts w:ascii="Lucida Sans Unicode" w:hAnsi="Lucida Sans Unicode" w:cs="Lucida Sans Unicode"/>
        </w:rPr>
      </w:pPr>
      <w:r w:rsidRPr="007B31A5">
        <w:rPr>
          <w:rFonts w:ascii="Lucida Sans Unicode" w:hAnsi="Lucida Sans Unicode" w:cs="Lucida Sans Unicode"/>
        </w:rPr>
        <w:t>Cost:</w:t>
      </w:r>
      <w:r w:rsidR="00CB0F9C">
        <w:rPr>
          <w:rFonts w:ascii="Lucida Sans Unicode" w:hAnsi="Lucida Sans Unicode" w:cs="Lucida Sans Unicode"/>
        </w:rPr>
        <w:t xml:space="preserve"> </w:t>
      </w:r>
      <w:r w:rsidR="00104556">
        <w:rPr>
          <w:rFonts w:ascii="Lucida Sans Unicode" w:hAnsi="Lucida Sans Unicode" w:cs="Lucida Sans Unicode"/>
        </w:rPr>
        <w:t xml:space="preserve">  FREE - </w:t>
      </w:r>
      <w:r w:rsidR="00CB0F9C" w:rsidRPr="00CB0F9C">
        <w:rPr>
          <w:rFonts w:ascii="Lucida Sans Unicode" w:hAnsi="Lucida Sans Unicode" w:cs="Lucida Sans Unicode"/>
          <w:b/>
          <w:sz w:val="28"/>
          <w:szCs w:val="28"/>
        </w:rPr>
        <w:t>Journey to Hope</w:t>
      </w:r>
      <w:r w:rsidR="00170CC8">
        <w:rPr>
          <w:rFonts w:ascii="Lucida Sans Unicode" w:hAnsi="Lucida Sans Unicode" w:cs="Lucida Sans Unicode"/>
        </w:rPr>
        <w:t xml:space="preserve"> is sponsoring anyone that is </w:t>
      </w:r>
      <w:r w:rsidR="00CB0F9C">
        <w:rPr>
          <w:rFonts w:ascii="Lucida Sans Unicode" w:hAnsi="Lucida Sans Unicode" w:cs="Lucida Sans Unicode"/>
        </w:rPr>
        <w:t>within the</w:t>
      </w:r>
    </w:p>
    <w:p w14:paraId="3EC54B4A" w14:textId="5FDD526A" w:rsidR="00303B23" w:rsidRPr="00CB0F9C" w:rsidRDefault="00CB0F9C" w:rsidP="00CB0F9C">
      <w:pPr>
        <w:jc w:val="center"/>
        <w:rPr>
          <w:rFonts w:ascii="Lucida Sans Unicode" w:hAnsi="Lucida Sans Unicode" w:cs="Lucida Sans Unicode"/>
          <w:b/>
        </w:rPr>
      </w:pPr>
      <w:r>
        <w:rPr>
          <w:rFonts w:ascii="Lucida Sans Unicode" w:hAnsi="Lucida Sans Unicode" w:cs="Lucida Sans Unicode"/>
        </w:rPr>
        <w:t>F</w:t>
      </w:r>
      <w:r w:rsidR="002F4529">
        <w:rPr>
          <w:rFonts w:ascii="Lucida Sans Unicode" w:hAnsi="Lucida Sans Unicode" w:cs="Lucida Sans Unicode"/>
        </w:rPr>
        <w:t xml:space="preserve">ive </w:t>
      </w:r>
      <w:r>
        <w:rPr>
          <w:rFonts w:ascii="Lucida Sans Unicode" w:hAnsi="Lucida Sans Unicode" w:cs="Lucida Sans Unicode"/>
        </w:rPr>
        <w:t>H</w:t>
      </w:r>
      <w:r w:rsidR="002F4529">
        <w:rPr>
          <w:rFonts w:ascii="Lucida Sans Unicode" w:hAnsi="Lucida Sans Unicode" w:cs="Lucida Sans Unicode"/>
        </w:rPr>
        <w:t xml:space="preserve">ills </w:t>
      </w:r>
      <w:r>
        <w:rPr>
          <w:rFonts w:ascii="Lucida Sans Unicode" w:hAnsi="Lucida Sans Unicode" w:cs="Lucida Sans Unicode"/>
        </w:rPr>
        <w:t>H</w:t>
      </w:r>
      <w:r w:rsidR="002F4529">
        <w:rPr>
          <w:rFonts w:ascii="Lucida Sans Unicode" w:hAnsi="Lucida Sans Unicode" w:cs="Lucida Sans Unicode"/>
        </w:rPr>
        <w:t xml:space="preserve">ealth </w:t>
      </w:r>
      <w:r>
        <w:rPr>
          <w:rFonts w:ascii="Lucida Sans Unicode" w:hAnsi="Lucida Sans Unicode" w:cs="Lucida Sans Unicode"/>
        </w:rPr>
        <w:t>R</w:t>
      </w:r>
      <w:r w:rsidR="002F4529">
        <w:rPr>
          <w:rFonts w:ascii="Lucida Sans Unicode" w:hAnsi="Lucida Sans Unicode" w:cs="Lucida Sans Unicode"/>
        </w:rPr>
        <w:t>egion</w:t>
      </w:r>
      <w:r>
        <w:rPr>
          <w:rFonts w:ascii="Lucida Sans Unicode" w:hAnsi="Lucida Sans Unicode" w:cs="Lucida Sans Unicode"/>
        </w:rPr>
        <w:t xml:space="preserve">.  </w:t>
      </w:r>
    </w:p>
    <w:p w14:paraId="03343548" w14:textId="54624E48" w:rsidR="00CB0F9C" w:rsidRPr="00104556" w:rsidRDefault="00104556" w:rsidP="00104556">
      <w:pPr>
        <w:widowControl w:val="0"/>
        <w:numPr>
          <w:ilvl w:val="0"/>
          <w:numId w:val="2"/>
        </w:numPr>
        <w:tabs>
          <w:tab w:val="left" w:pos="220"/>
          <w:tab w:val="left" w:pos="720"/>
        </w:tabs>
        <w:autoSpaceDE w:val="0"/>
        <w:autoSpaceDN w:val="0"/>
        <w:adjustRightInd w:val="0"/>
        <w:spacing w:after="240"/>
        <w:ind w:hanging="720"/>
        <w:jc w:val="center"/>
        <w:rPr>
          <w:rFonts w:ascii="Times" w:hAnsi="Times" w:cs="Times"/>
        </w:rPr>
      </w:pPr>
      <w:r w:rsidRPr="00104556">
        <w:rPr>
          <w:rFonts w:ascii="Lucida Sans Unicode" w:hAnsi="Lucida Sans Unicode" w:cs="Lucida Sans Unicode"/>
        </w:rPr>
        <w:t xml:space="preserve">$50 for other participants </w:t>
      </w:r>
      <w:r w:rsidRPr="00104556">
        <w:rPr>
          <w:rFonts w:ascii="MS Mincho" w:eastAsia="MS Mincho" w:hAnsi="MS Mincho" w:cs="MS Mincho"/>
        </w:rPr>
        <w:t> </w:t>
      </w:r>
      <w:r w:rsidR="00170CC8" w:rsidRPr="00104556">
        <w:rPr>
          <w:rFonts w:ascii="Lucida Sans Unicode" w:hAnsi="Lucida Sans Unicode" w:cs="Lucida Sans Unicode"/>
        </w:rPr>
        <w:t xml:space="preserve">    </w:t>
      </w:r>
    </w:p>
    <w:p w14:paraId="4709693A" w14:textId="77777777" w:rsidR="00CB0F9C" w:rsidRDefault="00CB0F9C" w:rsidP="00303B23">
      <w:pPr>
        <w:jc w:val="center"/>
        <w:rPr>
          <w:rFonts w:ascii="Lucida Sans Unicode" w:hAnsi="Lucida Sans Unicode" w:cs="Lucida Sans Unicode"/>
          <w:sz w:val="22"/>
          <w:szCs w:val="22"/>
        </w:rPr>
      </w:pPr>
    </w:p>
    <w:p w14:paraId="31E627A1" w14:textId="342AF209" w:rsidR="00497363" w:rsidRDefault="00303B23" w:rsidP="00303B23">
      <w:pPr>
        <w:jc w:val="center"/>
        <w:rPr>
          <w:rFonts w:ascii="Lucida Sans Unicode" w:hAnsi="Lucida Sans Unicode" w:cs="Lucida Sans Unicode"/>
          <w:sz w:val="22"/>
          <w:szCs w:val="22"/>
        </w:rPr>
      </w:pPr>
      <w:r w:rsidRPr="00303B23">
        <w:rPr>
          <w:rFonts w:ascii="Lucida Sans Unicode" w:hAnsi="Lucida Sans Unicode" w:cs="Lucida Sans Unicode"/>
          <w:sz w:val="22"/>
          <w:szCs w:val="22"/>
        </w:rPr>
        <w:t xml:space="preserve">For more information or to register contact </w:t>
      </w:r>
      <w:r w:rsidR="00CB3A3D">
        <w:rPr>
          <w:rFonts w:ascii="Lucida Sans Unicode" w:hAnsi="Lucida Sans Unicode" w:cs="Lucida Sans Unicode"/>
          <w:sz w:val="22"/>
          <w:szCs w:val="22"/>
        </w:rPr>
        <w:t>CMHA at 306-</w:t>
      </w:r>
      <w:r w:rsidR="00CB0F9C">
        <w:rPr>
          <w:rFonts w:ascii="Lucida Sans Unicode" w:hAnsi="Lucida Sans Unicode" w:cs="Lucida Sans Unicode"/>
          <w:sz w:val="22"/>
          <w:szCs w:val="22"/>
        </w:rPr>
        <w:t>692-4240</w:t>
      </w:r>
      <w:r w:rsidR="00DF583E">
        <w:rPr>
          <w:rFonts w:ascii="Lucida Sans Unicode" w:hAnsi="Lucida Sans Unicode" w:cs="Lucida Sans Unicode"/>
          <w:sz w:val="22"/>
          <w:szCs w:val="22"/>
        </w:rPr>
        <w:t xml:space="preserve"> or </w:t>
      </w:r>
    </w:p>
    <w:p w14:paraId="658B2BD8" w14:textId="62553AF3" w:rsidR="00303B23" w:rsidRDefault="00DF583E" w:rsidP="00303B23">
      <w:pPr>
        <w:jc w:val="center"/>
        <w:rPr>
          <w:lang w:val="fr-FR"/>
        </w:rPr>
      </w:pPr>
      <w:r>
        <w:rPr>
          <w:rFonts w:ascii="Lucida Sans Unicode" w:hAnsi="Lucida Sans Unicode" w:cs="Lucida Sans Unicode"/>
          <w:sz w:val="22"/>
          <w:szCs w:val="22"/>
        </w:rPr>
        <w:t>e-mail</w:t>
      </w:r>
      <w:r w:rsidR="007B31A5">
        <w:rPr>
          <w:rFonts w:ascii="Lucida Sans Unicode" w:hAnsi="Lucida Sans Unicode" w:cs="Lucida Sans Unicode"/>
          <w:sz w:val="22"/>
          <w:szCs w:val="22"/>
        </w:rPr>
        <w:t xml:space="preserve">: </w:t>
      </w:r>
      <w:r w:rsidR="00EB4F25">
        <w:rPr>
          <w:rFonts w:ascii="Lucida Sans Unicode" w:hAnsi="Lucida Sans Unicode" w:cs="Lucida Sans Unicode"/>
          <w:sz w:val="22"/>
          <w:szCs w:val="22"/>
        </w:rPr>
        <w:t>nemaa@cmhask.com</w:t>
      </w:r>
      <w:bookmarkStart w:id="0" w:name="_GoBack"/>
      <w:bookmarkEnd w:id="0"/>
    </w:p>
    <w:p w14:paraId="6E24043C" w14:textId="77777777" w:rsidR="002A415F" w:rsidRDefault="002A415F" w:rsidP="00303B23">
      <w:pPr>
        <w:jc w:val="center"/>
        <w:rPr>
          <w:lang w:val="fr-FR"/>
        </w:rPr>
      </w:pPr>
    </w:p>
    <w:p w14:paraId="240530D1" w14:textId="2250EB86" w:rsidR="002A415F" w:rsidRDefault="00450AF4" w:rsidP="00450AF4">
      <w:pPr>
        <w:rPr>
          <w:lang w:val="fr-FR"/>
        </w:rPr>
      </w:pPr>
      <w:r>
        <w:rPr>
          <w:noProof/>
        </w:rPr>
        <w:lastRenderedPageBreak/>
        <w:drawing>
          <wp:inline distT="0" distB="0" distL="0" distR="0" wp14:anchorId="14EF0D5F" wp14:editId="31E0BB59">
            <wp:extent cx="3364238" cy="4333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HA with tag new.jpg"/>
                    <pic:cNvPicPr/>
                  </pic:nvPicPr>
                  <pic:blipFill>
                    <a:blip r:embed="rId5">
                      <a:extLst>
                        <a:ext uri="{28A0092B-C50C-407E-A947-70E740481C1C}">
                          <a14:useLocalDpi xmlns:a14="http://schemas.microsoft.com/office/drawing/2010/main" val="0"/>
                        </a:ext>
                      </a:extLst>
                    </a:blip>
                    <a:stretch>
                      <a:fillRect/>
                    </a:stretch>
                  </pic:blipFill>
                  <pic:spPr>
                    <a:xfrm>
                      <a:off x="0" y="0"/>
                      <a:ext cx="3476017" cy="447762"/>
                    </a:xfrm>
                    <a:prstGeom prst="rect">
                      <a:avLst/>
                    </a:prstGeom>
                  </pic:spPr>
                </pic:pic>
              </a:graphicData>
            </a:graphic>
          </wp:inline>
        </w:drawing>
      </w:r>
      <w:r>
        <w:rPr>
          <w:lang w:val="fr-FR"/>
        </w:rPr>
        <w:t xml:space="preserve">     </w:t>
      </w:r>
      <w:r w:rsidR="002A415F">
        <w:rPr>
          <w:lang w:val="fr-FR"/>
        </w:rPr>
        <w:t xml:space="preserve"> </w:t>
      </w:r>
      <w:r>
        <w:rPr>
          <w:lang w:val="fr-FR"/>
        </w:rPr>
        <w:t xml:space="preserve">       </w:t>
      </w:r>
      <w:r>
        <w:rPr>
          <w:noProof/>
        </w:rPr>
        <w:drawing>
          <wp:inline distT="0" distB="0" distL="0" distR="0" wp14:anchorId="15684761" wp14:editId="5C870397">
            <wp:extent cx="1072664" cy="8731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ourney to Hope Logo.jpg"/>
                    <pic:cNvPicPr/>
                  </pic:nvPicPr>
                  <pic:blipFill>
                    <a:blip r:embed="rId6">
                      <a:extLst>
                        <a:ext uri="{28A0092B-C50C-407E-A947-70E740481C1C}">
                          <a14:useLocalDpi xmlns:a14="http://schemas.microsoft.com/office/drawing/2010/main" val="0"/>
                        </a:ext>
                      </a:extLst>
                    </a:blip>
                    <a:stretch>
                      <a:fillRect/>
                    </a:stretch>
                  </pic:blipFill>
                  <pic:spPr>
                    <a:xfrm>
                      <a:off x="0" y="0"/>
                      <a:ext cx="1110917" cy="904262"/>
                    </a:xfrm>
                    <a:prstGeom prst="rect">
                      <a:avLst/>
                    </a:prstGeom>
                  </pic:spPr>
                </pic:pic>
              </a:graphicData>
            </a:graphic>
          </wp:inline>
        </w:drawing>
      </w:r>
    </w:p>
    <w:p w14:paraId="57721D91" w14:textId="77777777" w:rsidR="00450AF4" w:rsidRDefault="00450AF4" w:rsidP="00450AF4">
      <w:pPr>
        <w:rPr>
          <w:lang w:val="fr-FR"/>
        </w:rPr>
      </w:pPr>
    </w:p>
    <w:p w14:paraId="4FE5309F" w14:textId="77777777" w:rsidR="00450AF4" w:rsidRDefault="00450AF4" w:rsidP="00450AF4">
      <w:pPr>
        <w:rPr>
          <w:lang w:val="fr-FR"/>
        </w:rPr>
      </w:pPr>
    </w:p>
    <w:p w14:paraId="268721A6" w14:textId="77777777" w:rsidR="00450AF4" w:rsidRDefault="00450AF4" w:rsidP="00450AF4">
      <w:pPr>
        <w:rPr>
          <w:lang w:val="fr-FR"/>
        </w:rPr>
      </w:pPr>
    </w:p>
    <w:p w14:paraId="58FB69ED" w14:textId="3E2EE97A" w:rsidR="00450AF4" w:rsidRDefault="00450AF4" w:rsidP="00450AF4">
      <w:pPr>
        <w:rPr>
          <w:rFonts w:ascii="Lucida Sans Unicode" w:hAnsi="Lucida Sans Unicode" w:cs="Lucida Sans Unicode"/>
          <w:sz w:val="22"/>
          <w:szCs w:val="22"/>
        </w:rPr>
      </w:pPr>
      <w:r>
        <w:rPr>
          <w:noProof/>
        </w:rPr>
        <w:drawing>
          <wp:inline distT="0" distB="0" distL="0" distR="0" wp14:anchorId="75F80A8E" wp14:editId="416D1B90">
            <wp:extent cx="5486400" cy="1137777"/>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137777"/>
                    </a:xfrm>
                    <a:prstGeom prst="rect">
                      <a:avLst/>
                    </a:prstGeom>
                    <a:noFill/>
                    <a:ln>
                      <a:noFill/>
                    </a:ln>
                  </pic:spPr>
                </pic:pic>
              </a:graphicData>
            </a:graphic>
          </wp:inline>
        </w:drawing>
      </w:r>
    </w:p>
    <w:p w14:paraId="401B87F5" w14:textId="77777777" w:rsidR="00450AF4" w:rsidRDefault="00450AF4" w:rsidP="00450AF4">
      <w:pPr>
        <w:rPr>
          <w:rFonts w:ascii="Lucida Sans Unicode" w:hAnsi="Lucida Sans Unicode" w:cs="Lucida Sans Unicode"/>
          <w:sz w:val="22"/>
          <w:szCs w:val="22"/>
        </w:rPr>
      </w:pPr>
    </w:p>
    <w:p w14:paraId="7B3B9A31" w14:textId="7835ACB1" w:rsidR="00450AF4" w:rsidRPr="006044B6" w:rsidRDefault="00450AF4" w:rsidP="006044B6">
      <w:pPr>
        <w:jc w:val="center"/>
        <w:rPr>
          <w:rFonts w:ascii="Lucida Sans Unicode" w:hAnsi="Lucida Sans Unicode" w:cs="Lucida Sans Unicode"/>
          <w:b/>
          <w:sz w:val="28"/>
          <w:szCs w:val="28"/>
        </w:rPr>
      </w:pPr>
      <w:r w:rsidRPr="006044B6">
        <w:rPr>
          <w:rFonts w:ascii="Lucida Sans Unicode" w:hAnsi="Lucida Sans Unicode" w:cs="Lucida Sans Unicode"/>
          <w:b/>
          <w:sz w:val="28"/>
          <w:szCs w:val="28"/>
        </w:rPr>
        <w:t>Registration</w:t>
      </w:r>
    </w:p>
    <w:p w14:paraId="389741FD" w14:textId="77777777" w:rsidR="00450AF4" w:rsidRPr="006044B6" w:rsidRDefault="00450AF4" w:rsidP="00450AF4">
      <w:pPr>
        <w:rPr>
          <w:rFonts w:ascii="Lucida Sans Unicode" w:hAnsi="Lucida Sans Unicode" w:cs="Lucida Sans Unicode"/>
        </w:rPr>
      </w:pPr>
    </w:p>
    <w:p w14:paraId="1A91225C" w14:textId="603C0667" w:rsidR="00450AF4" w:rsidRPr="006044B6" w:rsidRDefault="00450AF4" w:rsidP="00450AF4">
      <w:pPr>
        <w:rPr>
          <w:rFonts w:ascii="Lucida Sans Unicode" w:hAnsi="Lucida Sans Unicode" w:cs="Lucida Sans Unicode"/>
          <w:b/>
        </w:rPr>
      </w:pPr>
      <w:proofErr w:type="gramStart"/>
      <w:r w:rsidRPr="006044B6">
        <w:rPr>
          <w:rFonts w:ascii="Lucida Sans Unicode" w:hAnsi="Lucida Sans Unicode" w:cs="Lucida Sans Unicode"/>
          <w:b/>
        </w:rPr>
        <w:t>Name:_</w:t>
      </w:r>
      <w:proofErr w:type="gramEnd"/>
      <w:r w:rsidRPr="006044B6">
        <w:rPr>
          <w:rFonts w:ascii="Lucida Sans Unicode" w:hAnsi="Lucida Sans Unicode" w:cs="Lucida Sans Unicode"/>
          <w:b/>
        </w:rPr>
        <w:t>_______________________________________________________</w:t>
      </w:r>
      <w:r w:rsidR="006044B6" w:rsidRPr="006044B6">
        <w:rPr>
          <w:rFonts w:ascii="Lucida Sans Unicode" w:hAnsi="Lucida Sans Unicode" w:cs="Lucida Sans Unicode"/>
          <w:b/>
        </w:rPr>
        <w:t>__</w:t>
      </w:r>
    </w:p>
    <w:p w14:paraId="4CDFEFEC" w14:textId="77777777" w:rsidR="00450AF4" w:rsidRPr="006044B6" w:rsidRDefault="00450AF4" w:rsidP="00450AF4">
      <w:pPr>
        <w:rPr>
          <w:rFonts w:ascii="Lucida Sans Unicode" w:hAnsi="Lucida Sans Unicode" w:cs="Lucida Sans Unicode"/>
          <w:b/>
        </w:rPr>
      </w:pPr>
    </w:p>
    <w:p w14:paraId="26B43CF1" w14:textId="77777777" w:rsidR="00450AF4" w:rsidRPr="006044B6" w:rsidRDefault="00450AF4" w:rsidP="00450AF4">
      <w:pPr>
        <w:rPr>
          <w:rFonts w:ascii="Lucida Sans Unicode" w:hAnsi="Lucida Sans Unicode" w:cs="Lucida Sans Unicode"/>
          <w:b/>
        </w:rPr>
      </w:pPr>
    </w:p>
    <w:p w14:paraId="6B92C1D0" w14:textId="7875F4C4" w:rsidR="00450AF4" w:rsidRPr="006044B6" w:rsidRDefault="00450AF4" w:rsidP="00450AF4">
      <w:pPr>
        <w:rPr>
          <w:rFonts w:ascii="Lucida Sans Unicode" w:hAnsi="Lucida Sans Unicode" w:cs="Lucida Sans Unicode"/>
          <w:b/>
        </w:rPr>
      </w:pPr>
      <w:r w:rsidRPr="006044B6">
        <w:rPr>
          <w:rFonts w:ascii="Lucida Sans Unicode" w:hAnsi="Lucida Sans Unicode" w:cs="Lucida Sans Unicode"/>
          <w:b/>
        </w:rPr>
        <w:t>Address: _____________________________________________________</w:t>
      </w:r>
      <w:r w:rsidR="006044B6" w:rsidRPr="006044B6">
        <w:rPr>
          <w:rFonts w:ascii="Lucida Sans Unicode" w:hAnsi="Lucida Sans Unicode" w:cs="Lucida Sans Unicode"/>
          <w:b/>
        </w:rPr>
        <w:t>__</w:t>
      </w:r>
    </w:p>
    <w:p w14:paraId="782247B6" w14:textId="77777777" w:rsidR="00450AF4" w:rsidRPr="006044B6" w:rsidRDefault="00450AF4" w:rsidP="00450AF4">
      <w:pPr>
        <w:rPr>
          <w:rFonts w:ascii="Lucida Sans Unicode" w:hAnsi="Lucida Sans Unicode" w:cs="Lucida Sans Unicode"/>
          <w:b/>
        </w:rPr>
      </w:pPr>
    </w:p>
    <w:p w14:paraId="0EDD783E" w14:textId="77777777" w:rsidR="00450AF4" w:rsidRPr="006044B6" w:rsidRDefault="00450AF4" w:rsidP="00450AF4">
      <w:pPr>
        <w:rPr>
          <w:rFonts w:ascii="Lucida Sans Unicode" w:hAnsi="Lucida Sans Unicode" w:cs="Lucida Sans Unicode"/>
          <w:b/>
        </w:rPr>
      </w:pPr>
    </w:p>
    <w:p w14:paraId="615AAE59" w14:textId="6E6D76DD" w:rsidR="00450AF4" w:rsidRPr="006044B6" w:rsidRDefault="00450AF4" w:rsidP="00450AF4">
      <w:pPr>
        <w:rPr>
          <w:rFonts w:ascii="Lucida Sans Unicode" w:hAnsi="Lucida Sans Unicode" w:cs="Lucida Sans Unicode"/>
          <w:b/>
        </w:rPr>
      </w:pPr>
      <w:r w:rsidRPr="006044B6">
        <w:rPr>
          <w:rFonts w:ascii="Lucida Sans Unicode" w:hAnsi="Lucida Sans Unicode" w:cs="Lucida Sans Unicode"/>
          <w:b/>
        </w:rPr>
        <w:t>Email:  ______________________________________________________</w:t>
      </w:r>
      <w:r w:rsidR="006044B6" w:rsidRPr="006044B6">
        <w:rPr>
          <w:rFonts w:ascii="Lucida Sans Unicode" w:hAnsi="Lucida Sans Unicode" w:cs="Lucida Sans Unicode"/>
          <w:b/>
        </w:rPr>
        <w:t>___</w:t>
      </w:r>
      <w:r w:rsidRPr="006044B6">
        <w:rPr>
          <w:rFonts w:ascii="Lucida Sans Unicode" w:hAnsi="Lucida Sans Unicode" w:cs="Lucida Sans Unicode"/>
          <w:b/>
        </w:rPr>
        <w:t>_</w:t>
      </w:r>
    </w:p>
    <w:p w14:paraId="37D9EF5D" w14:textId="77777777" w:rsidR="00450AF4" w:rsidRPr="006044B6" w:rsidRDefault="00450AF4" w:rsidP="00450AF4">
      <w:pPr>
        <w:rPr>
          <w:rFonts w:ascii="Lucida Sans Unicode" w:hAnsi="Lucida Sans Unicode" w:cs="Lucida Sans Unicode"/>
          <w:b/>
        </w:rPr>
      </w:pPr>
    </w:p>
    <w:p w14:paraId="4E27F84D" w14:textId="77777777" w:rsidR="006044B6" w:rsidRDefault="006044B6" w:rsidP="00450AF4">
      <w:pPr>
        <w:rPr>
          <w:rFonts w:ascii="Lucida Sans Unicode" w:hAnsi="Lucida Sans Unicode" w:cs="Lucida Sans Unicode"/>
          <w:b/>
        </w:rPr>
      </w:pPr>
    </w:p>
    <w:p w14:paraId="289155FD" w14:textId="6A9CA067" w:rsidR="00E1003C" w:rsidRPr="006044B6" w:rsidRDefault="00E1003C" w:rsidP="00450AF4">
      <w:pPr>
        <w:rPr>
          <w:rFonts w:ascii="Lucida Sans Unicode" w:hAnsi="Lucida Sans Unicode" w:cs="Lucida Sans Unicode"/>
          <w:b/>
        </w:rPr>
      </w:pPr>
      <w:r>
        <w:rPr>
          <w:rFonts w:ascii="Lucida Sans Unicode" w:hAnsi="Lucida Sans Unicode" w:cs="Lucida Sans Unicode"/>
          <w:b/>
        </w:rPr>
        <w:t>Date of Training: ________________________________________________</w:t>
      </w:r>
    </w:p>
    <w:p w14:paraId="15C272ED" w14:textId="77777777" w:rsidR="00E1003C" w:rsidRDefault="00E1003C" w:rsidP="00450AF4">
      <w:pPr>
        <w:rPr>
          <w:rFonts w:ascii="Lucida Sans Unicode" w:hAnsi="Lucida Sans Unicode" w:cs="Lucida Sans Unicode"/>
          <w:b/>
        </w:rPr>
      </w:pPr>
    </w:p>
    <w:p w14:paraId="613B287A" w14:textId="3FB89DFA" w:rsidR="006044B6" w:rsidRPr="006044B6" w:rsidRDefault="00450AF4" w:rsidP="00450AF4">
      <w:pPr>
        <w:rPr>
          <w:rFonts w:ascii="Lucida Sans Unicode" w:hAnsi="Lucida Sans Unicode" w:cs="Lucida Sans Unicode"/>
          <w:b/>
        </w:rPr>
      </w:pPr>
      <w:r w:rsidRPr="006044B6">
        <w:rPr>
          <w:rFonts w:ascii="Lucida Sans Unicode" w:hAnsi="Lucida Sans Unicode" w:cs="Lucida Sans Unicode"/>
          <w:b/>
        </w:rPr>
        <w:t>Do You req</w:t>
      </w:r>
      <w:r w:rsidR="006044B6" w:rsidRPr="006044B6">
        <w:rPr>
          <w:rFonts w:ascii="Lucida Sans Unicode" w:hAnsi="Lucida Sans Unicode" w:cs="Lucida Sans Unicode"/>
          <w:b/>
        </w:rPr>
        <w:t>uire</w:t>
      </w:r>
      <w:r w:rsidRPr="006044B6">
        <w:rPr>
          <w:rFonts w:ascii="Lucida Sans Unicode" w:hAnsi="Lucida Sans Unicode" w:cs="Lucida Sans Unicode"/>
          <w:b/>
        </w:rPr>
        <w:t xml:space="preserve"> Sponsorship:  ____________________________________</w:t>
      </w:r>
    </w:p>
    <w:p w14:paraId="358CA8A9" w14:textId="5EFD2640" w:rsidR="006044B6" w:rsidRPr="006044B6" w:rsidRDefault="006044B6" w:rsidP="00450AF4">
      <w:pPr>
        <w:rPr>
          <w:rFonts w:ascii="Lucida Sans Unicode" w:hAnsi="Lucida Sans Unicode" w:cs="Lucida Sans Unicode"/>
          <w:b/>
        </w:rPr>
      </w:pPr>
      <w:r w:rsidRPr="006044B6">
        <w:rPr>
          <w:rFonts w:ascii="Lucida Sans Unicode" w:hAnsi="Lucida Sans Unicode" w:cs="Lucida Sans Unicode"/>
          <w:b/>
        </w:rPr>
        <w:t xml:space="preserve">Payment will be made by: </w:t>
      </w:r>
    </w:p>
    <w:p w14:paraId="702F3B26" w14:textId="29CB435D" w:rsidR="006044B6" w:rsidRPr="006044B6" w:rsidRDefault="006044B6" w:rsidP="00450AF4">
      <w:pPr>
        <w:rPr>
          <w:rFonts w:ascii="Lucida Sans Unicode" w:hAnsi="Lucida Sans Unicode" w:cs="Lucida Sans Unicode"/>
          <w:b/>
        </w:rPr>
      </w:pPr>
      <w:r w:rsidRPr="006044B6">
        <w:rPr>
          <w:rFonts w:ascii="Lucida Sans Unicode" w:hAnsi="Lucida Sans Unicode" w:cs="Lucida Sans Unicode"/>
          <w:b/>
        </w:rPr>
        <w:tab/>
      </w:r>
      <w:r w:rsidRPr="006044B6">
        <w:rPr>
          <w:rFonts w:ascii="Lucida Sans Unicode" w:hAnsi="Lucida Sans Unicode" w:cs="Lucida Sans Unicode"/>
          <w:b/>
        </w:rPr>
        <w:sym w:font="Symbol" w:char="F083"/>
      </w:r>
      <w:r w:rsidRPr="006044B6">
        <w:rPr>
          <w:rFonts w:ascii="Lucida Sans Unicode" w:hAnsi="Lucida Sans Unicode" w:cs="Lucida Sans Unicode"/>
          <w:b/>
        </w:rPr>
        <w:t xml:space="preserve">  Visa</w:t>
      </w:r>
    </w:p>
    <w:p w14:paraId="14B2C8BA" w14:textId="6B3EB973" w:rsidR="006044B6" w:rsidRPr="006044B6" w:rsidRDefault="006044B6" w:rsidP="00450AF4">
      <w:pPr>
        <w:rPr>
          <w:rFonts w:ascii="Lucida Sans Unicode" w:hAnsi="Lucida Sans Unicode" w:cs="Lucida Sans Unicode"/>
          <w:b/>
        </w:rPr>
      </w:pPr>
      <w:r w:rsidRPr="006044B6">
        <w:rPr>
          <w:rFonts w:ascii="Lucida Sans Unicode" w:hAnsi="Lucida Sans Unicode" w:cs="Lucida Sans Unicode"/>
          <w:b/>
        </w:rPr>
        <w:tab/>
      </w:r>
      <w:r w:rsidRPr="006044B6">
        <w:rPr>
          <w:rFonts w:ascii="Lucida Sans Unicode" w:hAnsi="Lucida Sans Unicode" w:cs="Lucida Sans Unicode"/>
          <w:b/>
        </w:rPr>
        <w:sym w:font="Symbol" w:char="F083"/>
      </w:r>
      <w:r w:rsidRPr="006044B6">
        <w:rPr>
          <w:rFonts w:ascii="Lucida Sans Unicode" w:hAnsi="Lucida Sans Unicode" w:cs="Lucida Sans Unicode"/>
          <w:b/>
        </w:rPr>
        <w:t xml:space="preserve">  </w:t>
      </w:r>
      <w:proofErr w:type="spellStart"/>
      <w:r w:rsidRPr="006044B6">
        <w:rPr>
          <w:rFonts w:ascii="Lucida Sans Unicode" w:hAnsi="Lucida Sans Unicode" w:cs="Lucida Sans Unicode"/>
          <w:b/>
        </w:rPr>
        <w:t>Mastercard</w:t>
      </w:r>
      <w:proofErr w:type="spellEnd"/>
    </w:p>
    <w:p w14:paraId="16418958" w14:textId="2A67146C" w:rsidR="006044B6" w:rsidRPr="006044B6" w:rsidRDefault="006044B6" w:rsidP="00450AF4">
      <w:pPr>
        <w:rPr>
          <w:rFonts w:ascii="Lucida Sans Unicode" w:hAnsi="Lucida Sans Unicode" w:cs="Lucida Sans Unicode"/>
          <w:b/>
        </w:rPr>
      </w:pPr>
      <w:r w:rsidRPr="006044B6">
        <w:rPr>
          <w:rFonts w:ascii="Lucida Sans Unicode" w:hAnsi="Lucida Sans Unicode" w:cs="Lucida Sans Unicode"/>
          <w:b/>
        </w:rPr>
        <w:tab/>
      </w:r>
      <w:r w:rsidRPr="006044B6">
        <w:rPr>
          <w:rFonts w:ascii="Lucida Sans Unicode" w:hAnsi="Lucida Sans Unicode" w:cs="Lucida Sans Unicode"/>
          <w:b/>
        </w:rPr>
        <w:sym w:font="Symbol" w:char="F083"/>
      </w:r>
      <w:r w:rsidRPr="006044B6">
        <w:rPr>
          <w:rFonts w:ascii="Lucida Sans Unicode" w:hAnsi="Lucida Sans Unicode" w:cs="Lucida Sans Unicode"/>
          <w:b/>
        </w:rPr>
        <w:t xml:space="preserve">  </w:t>
      </w:r>
      <w:proofErr w:type="spellStart"/>
      <w:r w:rsidRPr="006044B6">
        <w:rPr>
          <w:rFonts w:ascii="Lucida Sans Unicode" w:hAnsi="Lucida Sans Unicode" w:cs="Lucida Sans Unicode"/>
          <w:b/>
        </w:rPr>
        <w:t>Cheque</w:t>
      </w:r>
      <w:proofErr w:type="spellEnd"/>
    </w:p>
    <w:p w14:paraId="7CA393B9" w14:textId="51B7188D" w:rsidR="006044B6" w:rsidRPr="006044B6" w:rsidRDefault="006044B6" w:rsidP="006044B6">
      <w:pPr>
        <w:ind w:firstLine="720"/>
        <w:rPr>
          <w:rFonts w:ascii="Lucida Sans Unicode" w:hAnsi="Lucida Sans Unicode" w:cs="Lucida Sans Unicode"/>
          <w:b/>
        </w:rPr>
      </w:pPr>
      <w:r w:rsidRPr="006044B6">
        <w:rPr>
          <w:rFonts w:ascii="Lucida Sans Unicode" w:hAnsi="Lucida Sans Unicode" w:cs="Lucida Sans Unicode"/>
          <w:b/>
        </w:rPr>
        <w:sym w:font="Symbol" w:char="F083"/>
      </w:r>
      <w:r w:rsidRPr="006044B6">
        <w:rPr>
          <w:rFonts w:ascii="Lucida Sans Unicode" w:hAnsi="Lucida Sans Unicode" w:cs="Lucida Sans Unicode"/>
          <w:b/>
        </w:rPr>
        <w:t xml:space="preserve">  Please Invoice</w:t>
      </w:r>
    </w:p>
    <w:p w14:paraId="0570931C" w14:textId="77777777" w:rsidR="006044B6" w:rsidRPr="006044B6" w:rsidRDefault="006044B6" w:rsidP="00450AF4">
      <w:pPr>
        <w:rPr>
          <w:rFonts w:ascii="Lucida Sans Unicode" w:hAnsi="Lucida Sans Unicode" w:cs="Lucida Sans Unicode"/>
          <w:b/>
        </w:rPr>
      </w:pPr>
    </w:p>
    <w:p w14:paraId="4AC84A1A" w14:textId="77777777" w:rsidR="006044B6" w:rsidRPr="006044B6" w:rsidRDefault="006044B6" w:rsidP="00450AF4">
      <w:pPr>
        <w:rPr>
          <w:rFonts w:ascii="Lucida Sans Unicode" w:hAnsi="Lucida Sans Unicode" w:cs="Lucida Sans Unicode"/>
          <w:b/>
        </w:rPr>
      </w:pPr>
    </w:p>
    <w:p w14:paraId="00CF9261" w14:textId="77777777" w:rsidR="006044B6" w:rsidRPr="006044B6" w:rsidRDefault="006044B6" w:rsidP="00450AF4">
      <w:pPr>
        <w:rPr>
          <w:rFonts w:ascii="Lucida Sans Unicode" w:hAnsi="Lucida Sans Unicode" w:cs="Lucida Sans Unicode"/>
          <w:b/>
        </w:rPr>
      </w:pPr>
    </w:p>
    <w:p w14:paraId="4CA7C3F3" w14:textId="77777777" w:rsidR="006044B6" w:rsidRPr="006044B6" w:rsidRDefault="006044B6" w:rsidP="006044B6">
      <w:pPr>
        <w:jc w:val="center"/>
        <w:rPr>
          <w:rFonts w:ascii="Lucida Sans Unicode" w:hAnsi="Lucida Sans Unicode" w:cs="Lucida Sans Unicode"/>
          <w:b/>
        </w:rPr>
      </w:pPr>
      <w:r w:rsidRPr="006044B6">
        <w:rPr>
          <w:rFonts w:ascii="Lucida Sans Unicode" w:hAnsi="Lucida Sans Unicode" w:cs="Lucida Sans Unicode"/>
          <w:b/>
        </w:rPr>
        <w:t xml:space="preserve">For more information or to register contact CMHA at 306-692-4240 or </w:t>
      </w:r>
    </w:p>
    <w:p w14:paraId="5B151D23" w14:textId="6F0E7632" w:rsidR="006044B6" w:rsidRPr="006044B6" w:rsidRDefault="006044B6" w:rsidP="006044B6">
      <w:pPr>
        <w:jc w:val="center"/>
        <w:rPr>
          <w:b/>
          <w:lang w:val="fr-FR"/>
        </w:rPr>
      </w:pPr>
      <w:r w:rsidRPr="006044B6">
        <w:rPr>
          <w:rFonts w:ascii="Lucida Sans Unicode" w:hAnsi="Lucida Sans Unicode" w:cs="Lucida Sans Unicode"/>
          <w:b/>
        </w:rPr>
        <w:t xml:space="preserve">e-mail: </w:t>
      </w:r>
      <w:r w:rsidR="00EB4F25">
        <w:rPr>
          <w:rFonts w:ascii="Lucida Sans Unicode" w:hAnsi="Lucida Sans Unicode" w:cs="Lucida Sans Unicode"/>
          <w:b/>
        </w:rPr>
        <w:t>nemaa@cmhask.com</w:t>
      </w:r>
    </w:p>
    <w:p w14:paraId="362F38EE" w14:textId="77777777" w:rsidR="006044B6" w:rsidRPr="006044B6" w:rsidRDefault="006044B6" w:rsidP="00450AF4">
      <w:pPr>
        <w:rPr>
          <w:rFonts w:ascii="Lucida Sans Unicode" w:hAnsi="Lucida Sans Unicode" w:cs="Lucida Sans Unicode"/>
          <w:b/>
        </w:rPr>
      </w:pPr>
    </w:p>
    <w:p w14:paraId="01126D08" w14:textId="77777777" w:rsidR="006044B6" w:rsidRPr="00303B23" w:rsidRDefault="006044B6" w:rsidP="00450AF4">
      <w:pPr>
        <w:rPr>
          <w:rFonts w:ascii="Lucida Sans Unicode" w:hAnsi="Lucida Sans Unicode" w:cs="Lucida Sans Unicode"/>
          <w:sz w:val="22"/>
          <w:szCs w:val="22"/>
        </w:rPr>
      </w:pPr>
    </w:p>
    <w:sectPr w:rsidR="006044B6" w:rsidRPr="00303B23" w:rsidSect="00303B23">
      <w:pgSz w:w="12240" w:h="15840"/>
      <w:pgMar w:top="851"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Lucida Sans Unicode">
    <w:panose1 w:val="020B0602030504020204"/>
    <w:charset w:val="00"/>
    <w:family w:val="auto"/>
    <w:pitch w:val="variable"/>
    <w:sig w:usb0="80000AFF" w:usb1="0000396B" w:usb2="00000000" w:usb3="00000000" w:csb0="000000BF" w:csb1="00000000"/>
  </w:font>
  <w:font w:name="Lucida Sans">
    <w:panose1 w:val="020B0602030504020204"/>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B1D55C6"/>
    <w:multiLevelType w:val="multilevel"/>
    <w:tmpl w:val="F1F25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116"/>
    <w:rsid w:val="00002BD8"/>
    <w:rsid w:val="00052526"/>
    <w:rsid w:val="0006231B"/>
    <w:rsid w:val="00104556"/>
    <w:rsid w:val="00170CC8"/>
    <w:rsid w:val="001A0395"/>
    <w:rsid w:val="002137B4"/>
    <w:rsid w:val="002A415F"/>
    <w:rsid w:val="002F4529"/>
    <w:rsid w:val="002F4C80"/>
    <w:rsid w:val="00303B23"/>
    <w:rsid w:val="00366139"/>
    <w:rsid w:val="003F13B7"/>
    <w:rsid w:val="003F796D"/>
    <w:rsid w:val="0040424F"/>
    <w:rsid w:val="0042157E"/>
    <w:rsid w:val="00450AF4"/>
    <w:rsid w:val="00497363"/>
    <w:rsid w:val="004E40DD"/>
    <w:rsid w:val="00513D20"/>
    <w:rsid w:val="006044B6"/>
    <w:rsid w:val="00632E18"/>
    <w:rsid w:val="006B5A48"/>
    <w:rsid w:val="00701206"/>
    <w:rsid w:val="00743B13"/>
    <w:rsid w:val="00797FAB"/>
    <w:rsid w:val="007B31A5"/>
    <w:rsid w:val="008208DC"/>
    <w:rsid w:val="00820D73"/>
    <w:rsid w:val="00860609"/>
    <w:rsid w:val="008A4A39"/>
    <w:rsid w:val="009735BE"/>
    <w:rsid w:val="00A314A2"/>
    <w:rsid w:val="00AB790A"/>
    <w:rsid w:val="00B02116"/>
    <w:rsid w:val="00B60D89"/>
    <w:rsid w:val="00BB76C9"/>
    <w:rsid w:val="00BD039A"/>
    <w:rsid w:val="00BE34B1"/>
    <w:rsid w:val="00C16D1C"/>
    <w:rsid w:val="00C17B64"/>
    <w:rsid w:val="00C225A5"/>
    <w:rsid w:val="00C57EE3"/>
    <w:rsid w:val="00CB0F9C"/>
    <w:rsid w:val="00CB3A3D"/>
    <w:rsid w:val="00CD79EF"/>
    <w:rsid w:val="00D21425"/>
    <w:rsid w:val="00DF583E"/>
    <w:rsid w:val="00E1003C"/>
    <w:rsid w:val="00E310A8"/>
    <w:rsid w:val="00EB4F25"/>
    <w:rsid w:val="00FE4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1BC5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425"/>
    <w:rPr>
      <w:sz w:val="24"/>
      <w:szCs w:val="24"/>
    </w:rPr>
  </w:style>
  <w:style w:type="paragraph" w:styleId="Heading2">
    <w:name w:val="heading 2"/>
    <w:basedOn w:val="Normal"/>
    <w:link w:val="Heading2Char"/>
    <w:uiPriority w:val="9"/>
    <w:qFormat/>
    <w:rsid w:val="00303B23"/>
    <w:pPr>
      <w:spacing w:after="150" w:line="264" w:lineRule="atLeast"/>
      <w:outlineLvl w:val="1"/>
    </w:pPr>
    <w:rPr>
      <w:b/>
      <w:bCs/>
      <w:color w:val="1C5C8D"/>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B23"/>
    <w:rPr>
      <w:b/>
      <w:bCs/>
      <w:color w:val="1C5C8D"/>
      <w:sz w:val="43"/>
      <w:szCs w:val="43"/>
    </w:rPr>
  </w:style>
  <w:style w:type="paragraph" w:styleId="NormalWeb">
    <w:name w:val="Normal (Web)"/>
    <w:basedOn w:val="Normal"/>
    <w:uiPriority w:val="99"/>
    <w:unhideWhenUsed/>
    <w:rsid w:val="00303B23"/>
    <w:pPr>
      <w:spacing w:before="100" w:beforeAutospacing="1" w:after="192" w:line="360" w:lineRule="atLeast"/>
    </w:pPr>
    <w:rPr>
      <w:color w:val="2D2C2C"/>
    </w:rPr>
  </w:style>
  <w:style w:type="character" w:styleId="Emphasis">
    <w:name w:val="Emphasis"/>
    <w:basedOn w:val="DefaultParagraphFont"/>
    <w:uiPriority w:val="20"/>
    <w:qFormat/>
    <w:rsid w:val="00303B23"/>
    <w:rPr>
      <w:i/>
      <w:iCs/>
    </w:rPr>
  </w:style>
  <w:style w:type="paragraph" w:styleId="BalloonText">
    <w:name w:val="Balloon Text"/>
    <w:basedOn w:val="Normal"/>
    <w:link w:val="BalloonTextChar"/>
    <w:rsid w:val="00BD039A"/>
    <w:rPr>
      <w:rFonts w:ascii="Tahoma" w:hAnsi="Tahoma" w:cs="Tahoma"/>
      <w:sz w:val="16"/>
      <w:szCs w:val="16"/>
    </w:rPr>
  </w:style>
  <w:style w:type="character" w:customStyle="1" w:styleId="BalloonTextChar">
    <w:name w:val="Balloon Text Char"/>
    <w:basedOn w:val="DefaultParagraphFont"/>
    <w:link w:val="BalloonText"/>
    <w:rsid w:val="00BD039A"/>
    <w:rPr>
      <w:rFonts w:ascii="Tahoma" w:hAnsi="Tahoma" w:cs="Tahoma"/>
      <w:sz w:val="16"/>
      <w:szCs w:val="16"/>
    </w:rPr>
  </w:style>
  <w:style w:type="character" w:styleId="Hyperlink">
    <w:name w:val="Hyperlink"/>
    <w:basedOn w:val="DefaultParagraphFont"/>
    <w:rsid w:val="002A415F"/>
    <w:rPr>
      <w:color w:val="0000FF" w:themeColor="hyperlink"/>
      <w:u w:val="single"/>
    </w:rPr>
  </w:style>
  <w:style w:type="character" w:customStyle="1" w:styleId="lrzxr">
    <w:name w:val="lrzxr"/>
    <w:basedOn w:val="DefaultParagraphFont"/>
    <w:rsid w:val="0017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56288">
      <w:bodyDiv w:val="1"/>
      <w:marLeft w:val="0"/>
      <w:marRight w:val="0"/>
      <w:marTop w:val="0"/>
      <w:marBottom w:val="0"/>
      <w:divBdr>
        <w:top w:val="none" w:sz="0" w:space="0" w:color="auto"/>
        <w:left w:val="none" w:sz="0" w:space="0" w:color="auto"/>
        <w:bottom w:val="none" w:sz="0" w:space="0" w:color="auto"/>
        <w:right w:val="none" w:sz="0" w:space="0" w:color="auto"/>
      </w:divBdr>
      <w:divsChild>
        <w:div w:id="1411078808">
          <w:marLeft w:val="0"/>
          <w:marRight w:val="0"/>
          <w:marTop w:val="0"/>
          <w:marBottom w:val="0"/>
          <w:divBdr>
            <w:top w:val="none" w:sz="0" w:space="0" w:color="auto"/>
            <w:left w:val="none" w:sz="0" w:space="0" w:color="auto"/>
            <w:bottom w:val="none" w:sz="0" w:space="0" w:color="auto"/>
            <w:right w:val="none" w:sz="0" w:space="0" w:color="auto"/>
          </w:divBdr>
          <w:divsChild>
            <w:div w:id="1683968875">
              <w:marLeft w:val="0"/>
              <w:marRight w:val="0"/>
              <w:marTop w:val="0"/>
              <w:marBottom w:val="0"/>
              <w:divBdr>
                <w:top w:val="none" w:sz="0" w:space="0" w:color="auto"/>
                <w:left w:val="none" w:sz="0" w:space="0" w:color="auto"/>
                <w:bottom w:val="none" w:sz="0" w:space="0" w:color="auto"/>
                <w:right w:val="none" w:sz="0" w:space="0" w:color="auto"/>
              </w:divBdr>
              <w:divsChild>
                <w:div w:id="1403988897">
                  <w:marLeft w:val="0"/>
                  <w:marRight w:val="0"/>
                  <w:marTop w:val="0"/>
                  <w:marBottom w:val="60"/>
                  <w:divBdr>
                    <w:top w:val="none" w:sz="0" w:space="0" w:color="auto"/>
                    <w:left w:val="none" w:sz="0" w:space="0" w:color="auto"/>
                    <w:bottom w:val="none" w:sz="0" w:space="0" w:color="auto"/>
                    <w:right w:val="none" w:sz="0" w:space="0" w:color="auto"/>
                  </w:divBdr>
                  <w:divsChild>
                    <w:div w:id="17844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Settings\Owner\Application Data\Microsoft\Templates\Normal11.dot</Template>
  <TotalTime>0</TotalTime>
  <Pages>2</Pages>
  <Words>262</Words>
  <Characters>1496</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dc:creator>
  <cp:keywords/>
  <dc:description/>
  <cp:lastModifiedBy>Microsoft Office User</cp:lastModifiedBy>
  <cp:revision>2</cp:revision>
  <cp:lastPrinted>2017-07-31T22:52:00Z</cp:lastPrinted>
  <dcterms:created xsi:type="dcterms:W3CDTF">2019-07-05T20:47:00Z</dcterms:created>
  <dcterms:modified xsi:type="dcterms:W3CDTF">2019-07-05T20:47:00Z</dcterms:modified>
</cp:coreProperties>
</file>